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8"/>
          <w:szCs w:val="28"/>
          <w:u w:val="none"/>
          <w:shd w:fill="auto" w:val="clear"/>
          <w:vertAlign w:val="baseline"/>
          <w:rtl w:val="0"/>
        </w:rPr>
        <w:t xml:space="preserve">Paper Title – Maximum Three Lines (Style: Paper Title)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Author Name¹, Author Name², Author Name³  (Style: Author Names)</w:t>
      </w:r>
    </w:p>
    <w:p w:rsidR="00000000" w:rsidDel="00000000" w:rsidP="00000000" w:rsidRDefault="00000000" w:rsidRPr="00000000" w14:paraId="00000003">
      <w:pPr>
        <w:pBdr>
          <w:bottom w:color="c8973a" w:space="1" w:sz="6" w:val="single"/>
        </w:pBd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2"/>
          <w:szCs w:val="22"/>
          <w:u w:val="none"/>
          <w:shd w:fill="auto" w:val="clear"/>
          <w:vertAlign w:val="baseline"/>
          <w:rtl w:val="0"/>
        </w:rPr>
        <w:t xml:space="preserve">Abstract: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36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template has been prepared in the format for papers to be published in the Proceedings of the International Scientific Conference – “Boosting Digital &amp; Green Skills for a Resilient and Sustainable Western Balkan Society” 2026. The Title, Abstract and Keywords in both English and the local language should remain on the first page. The abstract should contain a minimum of 8 and a maximum of 12 lines. State the objective, main results and conclusions of the paper briefly. (Style: Abstract Text)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0"/>
          <w:szCs w:val="20"/>
          <w:u w:val="none"/>
          <w:shd w:fill="auto" w:val="clear"/>
          <w:vertAlign w:val="baseline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keyword 1, keyword 2, keyword 3, keyword 4, keyword 5  (max. 6 keywords)</w:t>
      </w:r>
    </w:p>
    <w:p w:rsidR="00000000" w:rsidDel="00000000" w:rsidP="00000000" w:rsidRDefault="00000000" w:rsidRPr="00000000" w14:paraId="00000007">
      <w:pPr>
        <w:pBdr>
          <w:bottom w:color="c8973a" w:space="1" w:sz="6" w:val="single"/>
        </w:pBd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0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2"/>
          <w:szCs w:val="22"/>
          <w:u w:val="none"/>
          <w:shd w:fill="auto" w:val="clear"/>
          <w:vertAlign w:val="baseline"/>
          <w:rtl w:val="0"/>
        </w:rPr>
        <w:t xml:space="preserve">Rezime: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36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Ovaj šablon pripremljen je u formatu za radove koji će biti objavljeni u Zborniku radova Međunarodne naučne konferencije – “Boosting Digital &amp; Green Skills for a Resilient and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36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Sustainable Western Balkan Society”. Naslov rada, Rezimea i Ključnih reči na oba jezika treba da ostanu na prvoj strani rada. Tekst Rezimea treba da sadrži najmanje 8, a najviše 12 redova. (Stil: Tekst Rezimea)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3557"/>
          <w:sz w:val="20"/>
          <w:szCs w:val="20"/>
          <w:u w:val="none"/>
          <w:shd w:fill="auto" w:val="clear"/>
          <w:vertAlign w:val="baseline"/>
          <w:rtl w:val="0"/>
        </w:rPr>
        <w:t xml:space="preserve">Ključne reči: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ključna reč 1, ključna reč 2, ključna reč 3  (max. 6 ključnih reči)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60" w:line="240" w:lineRule="auto"/>
        <w:ind w:left="360" w:right="36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1Title, affiliation, e-mail (Style Footnote Text: Times New Roman 8pt, italic)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66666"/>
          <w:sz w:val="18"/>
          <w:szCs w:val="18"/>
          <w:u w:val="none"/>
          <w:shd w:fill="auto" w:val="clear"/>
          <w:vertAlign w:val="baseline"/>
          <w:rtl w:val="0"/>
        </w:rPr>
        <w:t xml:space="preserve">2The same for the second, third, ... author.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1. Introduction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first chapter of the paper starts on the second page. The minimum number of pages is 6. Paper size is A4 (210 × 297 mm) with margins: Left 30 mm, Right 30 mm, Top 20 mm, Bottom 20 mm. Do not insert blank lines between headings and paragraphs. (Style: Body Text)</w:t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1.1 Title of Subchapter Level 1  (Style: Heading 2)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Body text goes here. (Style: Body Text)</w:t>
      </w:r>
    </w:p>
    <w:p w:rsidR="00000000" w:rsidDel="00000000" w:rsidP="00000000" w:rsidRDefault="00000000" w:rsidRPr="00000000" w14:paraId="0000001B">
      <w:pPr>
        <w:pStyle w:val="Heading3"/>
        <w:rPr/>
      </w:pPr>
      <w:r w:rsidDel="00000000" w:rsidR="00000000" w:rsidRPr="00000000">
        <w:rPr>
          <w:rtl w:val="0"/>
        </w:rPr>
        <w:t xml:space="preserve">1.1.1 Title of Subchapter Level 2  (Style: Heading 3)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Bullet list example (Style: Body Text with bullets):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item,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 item,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Third item.</w:t>
      </w:r>
    </w:p>
    <w:p w:rsidR="00000000" w:rsidDel="00000000" w:rsidP="00000000" w:rsidRDefault="00000000" w:rsidRPr="00000000" w14:paraId="00000020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16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Tab. 1  Table title goes here  (Style: Table Caption)</w:t>
      </w:r>
    </w:p>
    <w:tbl>
      <w:tblPr>
        <w:tblStyle w:val="Table1"/>
        <w:tblW w:w="8105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2"/>
        <w:gridCol w:w="2702"/>
        <w:gridCol w:w="2702"/>
        <w:tblGridChange w:id="0">
          <w:tblGrid>
            <w:gridCol w:w="2702"/>
            <w:gridCol w:w="2702"/>
            <w:gridCol w:w="2702"/>
          </w:tblGrid>
        </w:tblGridChange>
      </w:tblGrid>
      <w:tr>
        <w:trPr>
          <w:cantSplit w:val="0"/>
          <w:tblHeader w:val="0"/>
        </w:trPr>
        <w:tc>
          <w:tcPr>
            <w:shd w:fill="1a355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a355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a355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Column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f1f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1</w:t>
            </w:r>
          </w:p>
        </w:tc>
        <w:tc>
          <w:tcPr>
            <w:shd w:fill="eaf1f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Value A</w:t>
            </w:r>
          </w:p>
        </w:tc>
        <w:tc>
          <w:tcPr>
            <w:shd w:fill="eaf1f8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 X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 2</w:t>
            </w:r>
          </w:p>
        </w:tc>
        <w:tc>
          <w:tcPr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Value B</w:t>
            </w:r>
          </w:p>
        </w:tc>
        <w:tc>
          <w:tcPr>
            <w:shd w:fill="ffffff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 Y</w:t>
            </w:r>
          </w:p>
        </w:tc>
      </w:tr>
    </w:tbl>
    <w:p w:rsidR="00000000" w:rsidDel="00000000" w:rsidP="00000000" w:rsidRDefault="00000000" w:rsidRPr="00000000" w14:paraId="0000002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1a3557" w:space="0" w:sz="4" w:val="single"/>
          <w:left w:color="1a3557" w:space="0" w:sz="4" w:val="single"/>
          <w:bottom w:color="1a3557" w:space="0" w:sz="4" w:val="single"/>
          <w:right w:color="1a3557" w:space="0" w:sz="4" w:val="single"/>
        </w:pBdr>
        <w:spacing w:after="80" w:before="80" w:lineRule="auto"/>
        <w:jc w:val="center"/>
        <w:rPr/>
      </w:pP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[ Figure / Image Placeholder – insert your figure here 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6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Fig. 1  Figure caption goes here  (Style: Figure Caption)</w:t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2. Chapter Title  (Style: Heading 1)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 with chapter content here. Papers should be prepared as Word (.docx) files.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The paper title, abstract, and authors need to be submitted before the 4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 of May. Full papers need to be submitted by 10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  <w:rtl w:val="0"/>
        </w:rPr>
        <w:t xml:space="preserve"> of June.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6b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96b24"/>
          <w:sz w:val="22"/>
          <w:szCs w:val="22"/>
          <w:u w:val="none"/>
          <w:shd w:fill="auto" w:val="clear"/>
          <w:vertAlign w:val="baseline"/>
          <w:rtl w:val="0"/>
        </w:rPr>
        <w:t xml:space="preserve">Name files as: Kotor2026_LastnameFirstAuthor_FirstKeyword. Finished papers, please send to the address: symposiumskillsustain@gmail.com</w:t>
      </w:r>
    </w:p>
    <w:p w:rsidR="00000000" w:rsidDel="00000000" w:rsidP="00000000" w:rsidRDefault="00000000" w:rsidRPr="00000000" w14:paraId="00000032">
      <w:pPr>
        <w:pStyle w:val="Heading1"/>
        <w:rPr/>
      </w:pPr>
      <w:r w:rsidDel="00000000" w:rsidR="00000000" w:rsidRPr="00000000">
        <w:rPr>
          <w:rtl w:val="0"/>
        </w:rPr>
        <w:t xml:space="preserve">Acknowledgement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666666"/>
          <w:sz w:val="20"/>
          <w:szCs w:val="20"/>
          <w:u w:val="none"/>
          <w:shd w:fill="auto" w:val="clear"/>
          <w:vertAlign w:val="baseline"/>
          <w:rtl w:val="0"/>
        </w:rPr>
        <w:t xml:space="preserve">Acknowledgement text goes here. (Style: Acknowledgement)</w:t>
      </w:r>
    </w:p>
    <w:p w:rsidR="00000000" w:rsidDel="00000000" w:rsidP="00000000" w:rsidRDefault="00000000" w:rsidRPr="00000000" w14:paraId="00000034">
      <w:pPr>
        <w:pStyle w:val="Heading1"/>
        <w:rPr/>
      </w:pPr>
      <w:r w:rsidDel="00000000" w:rsidR="00000000" w:rsidRPr="00000000">
        <w:rPr>
          <w:rtl w:val="0"/>
        </w:rPr>
        <w:t xml:space="preserve">References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4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 A., Author B. (2024). Title of journal article. Journal Name, Volume(Issue), pp. 1–10. https://doi.org/10.xxxx/xxxxx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4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 C. (2023). Title of Book (2nd edition). Publisher, City, Country.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4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Author D., Author E. (2026). Title of conference paper. Proceedings of the International Scientific Conference – Kotor 2026, pp. XX–XX.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134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pBdr>
        <w:top w:color="c8973a" w:space="4" w:sz="6" w:val="single"/>
      </w:pBdr>
      <w:tabs>
        <w:tab w:val="left" w:leader="none" w:pos="3240"/>
        <w:tab w:val="right" w:leader="none" w:pos="9326"/>
      </w:tabs>
      <w:spacing w:before="60" w:lineRule="auto"/>
      <w:rPr>
        <w:color w:val="002060"/>
        <w:sz w:val="16"/>
        <w:szCs w:val="16"/>
      </w:rPr>
    </w:pPr>
    <w:r w:rsidDel="00000000" w:rsidR="00000000" w:rsidRPr="00000000">
      <w:rPr>
        <w:color w:val="002060"/>
        <w:sz w:val="16"/>
        <w:szCs w:val="16"/>
        <w:rtl w:val="0"/>
      </w:rPr>
      <w:t xml:space="preserve">Funded by the European Union. Views and opinions </w:t>
    </w:r>
  </w:p>
  <w:p w:rsidR="00000000" w:rsidDel="00000000" w:rsidP="00000000" w:rsidRDefault="00000000" w:rsidRPr="00000000" w14:paraId="00000046">
    <w:pPr>
      <w:pBdr>
        <w:top w:color="c8973a" w:space="4" w:sz="6" w:val="single"/>
      </w:pBdr>
      <w:tabs>
        <w:tab w:val="left" w:leader="none" w:pos="3240"/>
        <w:tab w:val="right" w:leader="none" w:pos="9326"/>
      </w:tabs>
      <w:spacing w:before="60" w:lineRule="auto"/>
      <w:rPr>
        <w:color w:val="002060"/>
        <w:sz w:val="16"/>
        <w:szCs w:val="16"/>
      </w:rPr>
    </w:pPr>
    <w:r w:rsidDel="00000000" w:rsidR="00000000" w:rsidRPr="00000000">
      <w:rPr>
        <w:color w:val="002060"/>
        <w:sz w:val="16"/>
        <w:szCs w:val="16"/>
        <w:rtl w:val="0"/>
      </w:rPr>
      <w:t xml:space="preserve">expressed are however those of the author(s) only and do not</w:t>
      <w:br w:type="textWrapping"/>
      <w:t xml:space="preserve">necessarily reflect those of the European Union or EACEA.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3282315</wp:posOffset>
          </wp:positionH>
          <wp:positionV relativeFrom="paragraph">
            <wp:posOffset>42545</wp:posOffset>
          </wp:positionV>
          <wp:extent cx="1878330" cy="419100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8330" cy="419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pBdr>
        <w:top w:color="c8973a" w:space="4" w:sz="6" w:val="single"/>
      </w:pBdr>
      <w:tabs>
        <w:tab w:val="left" w:leader="none" w:pos="3240"/>
        <w:tab w:val="right" w:leader="none" w:pos="9326"/>
      </w:tabs>
      <w:spacing w:before="60" w:lineRule="auto"/>
      <w:rPr/>
    </w:pPr>
    <w:r w:rsidDel="00000000" w:rsidR="00000000" w:rsidRPr="00000000">
      <w:rPr>
        <w:color w:val="002060"/>
        <w:sz w:val="16"/>
        <w:szCs w:val="16"/>
        <w:rtl w:val="0"/>
      </w:rPr>
      <w:t xml:space="preserve">Neither the European Union nor the granting authority</w:t>
      <w:br w:type="textWrapping"/>
      <w:t xml:space="preserve">can be held responsible for them.</w:t>
    </w:r>
    <w:r w:rsidDel="00000000" w:rsidR="00000000" w:rsidRPr="00000000">
      <w:rPr>
        <w:sz w:val="16"/>
        <w:szCs w:val="16"/>
        <w:rtl w:val="0"/>
      </w:rPr>
      <w:tab/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color="c8973a" w:space="4" w:sz="6" w:val="single"/>
      </w:pBdr>
      <w:tabs>
        <w:tab w:val="right" w:leader="none" w:pos="9326"/>
      </w:tabs>
      <w:spacing w:before="60" w:lineRule="auto"/>
      <w:rPr/>
    </w:pPr>
    <w:r w:rsidDel="00000000" w:rsidR="00000000" w:rsidRPr="00000000">
      <w:rPr>
        <w:color w:val="1a3557"/>
        <w:sz w:val="16"/>
        <w:szCs w:val="16"/>
        <w:rtl w:val="0"/>
      </w:rPr>
      <w:t xml:space="preserve">International Scientific Conference – Kotor 2026</w:t>
    </w:r>
    <w:r w:rsidDel="00000000" w:rsidR="00000000" w:rsidRPr="00000000">
      <w:rPr>
        <w:sz w:val="16"/>
        <w:szCs w:val="16"/>
        <w:rtl w:val="0"/>
      </w:rPr>
      <w:tab/>
    </w:r>
    <w:r w:rsidDel="00000000" w:rsidR="00000000" w:rsidRPr="00000000">
      <w:rPr>
        <w:color w:val="666666"/>
        <w:sz w:val="16"/>
        <w:szCs w:val="16"/>
        <w:rtl w:val="0"/>
      </w:rPr>
      <w:t xml:space="preserve">– </w:t>
    </w:r>
    <w:r w:rsidDel="00000000" w:rsidR="00000000" w:rsidRPr="00000000"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6"/>
        <w:szCs w:val="16"/>
        <w:rtl w:val="0"/>
      </w:rPr>
      <w:t xml:space="preserve"> –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bottom w:color="1a3557" w:space="1" w:sz="10" w:val="single"/>
      </w:pBdr>
      <w:spacing w:after="80" w:lineRule="auto"/>
      <w:rPr>
        <w:b w:val="1"/>
        <w:bCs w:val="1"/>
        <w:color w:val="4ea72e"/>
      </w:rPr>
    </w:pPr>
    <w:r w:rsidDel="00000000" w:rsidR="00000000" w:rsidRPr="00000000">
      <w:rPr>
        <w:b w:val="1"/>
        <w:bCs w:val="1"/>
        <w:color w:val="4ea72e"/>
        <w:rtl w:val="0"/>
      </w:rPr>
      <w:t xml:space="preserve">International Scientific Conference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-3809</wp:posOffset>
          </wp:positionH>
          <wp:positionV relativeFrom="paragraph">
            <wp:posOffset>-1904</wp:posOffset>
          </wp:positionV>
          <wp:extent cx="2724150" cy="552249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4150" cy="55224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Bdr>
        <w:bottom w:color="1a3557" w:space="1" w:sz="10" w:val="single"/>
      </w:pBdr>
      <w:spacing w:after="80" w:lineRule="auto"/>
      <w:rPr>
        <w:color w:val="156082"/>
      </w:rPr>
    </w:pPr>
    <w:r w:rsidDel="00000000" w:rsidR="00000000" w:rsidRPr="00000000">
      <w:rPr>
        <w:color w:val="156082"/>
        <w:rtl w:val="0"/>
      </w:rPr>
      <w:t xml:space="preserve">Boosting digital and green skills for a resilient and sustainable Western Balkan society </w:t>
    </w:r>
  </w:p>
  <w:p w:rsidR="00000000" w:rsidDel="00000000" w:rsidP="00000000" w:rsidRDefault="00000000" w:rsidRPr="00000000" w14:paraId="0000003B">
    <w:pPr>
      <w:pBdr>
        <w:bottom w:color="1a3557" w:space="1" w:sz="10" w:val="single"/>
      </w:pBdr>
      <w:spacing w:after="8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bottom w:color="1a3557" w:space="1" w:sz="10" w:val="single"/>
      </w:pBdr>
      <w:spacing w:after="80" w:lineRule="auto"/>
      <w:rPr/>
    </w:pPr>
    <w:r w:rsidDel="00000000" w:rsidR="00000000" w:rsidRPr="00000000">
      <w:rPr>
        <w:rtl w:val="0"/>
      </w:rPr>
      <w:tab/>
      <w:tab/>
      <w:tab/>
      <w:tab/>
      <w:tab/>
    </w:r>
    <w:r w:rsidDel="00000000" w:rsidR="00000000" w:rsidRPr="00000000">
      <w:rPr>
        <w:color w:val="4ea72e"/>
        <w:rtl w:val="0"/>
      </w:rPr>
      <w:t xml:space="preserve">Kotor, 01-03.09.2026.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326.0" w:type="dxa"/>
      <w:jc w:val="left"/>
      <w:tblBorders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00"/>
      <w:gridCol w:w="7526"/>
      <w:tblGridChange w:id="0">
        <w:tblGrid>
          <w:gridCol w:w="1800"/>
          <w:gridCol w:w="7526"/>
        </w:tblGrid>
      </w:tblGridChange>
    </w:tblGrid>
    <w:tr>
      <w:trPr>
        <w:cantSplit w:val="0"/>
        <w:tblHeader w:val="0"/>
      </w:trPr>
      <w:tc>
        <w:tcPr>
          <w:shd w:fill="ffffff" w:val="clear"/>
          <w:tcMar>
            <w:top w:w="60.0" w:type="dxa"/>
            <w:left w:w="0.0" w:type="dxa"/>
            <w:bottom w:w="60.0" w:type="dxa"/>
            <w:right w:w="160.0" w:type="dxa"/>
          </w:tcMar>
          <w:vAlign w:val="center"/>
        </w:tcPr>
        <w:p w:rsidR="00000000" w:rsidDel="00000000" w:rsidP="00000000" w:rsidRDefault="00000000" w:rsidRPr="00000000" w14:paraId="0000003E">
          <w:pPr>
            <w:pBdr>
              <w:top w:color="1a3557" w:space="0" w:sz="4" w:val="single"/>
              <w:left w:color="1a3557" w:space="0" w:sz="4" w:val="single"/>
              <w:bottom w:color="1a3557" w:space="0" w:sz="4" w:val="single"/>
              <w:right w:color="1a3557" w:space="0" w:sz="4" w:val="single"/>
            </w:pBdr>
            <w:spacing w:after="80" w:before="80" w:lineRule="auto"/>
            <w:jc w:val="center"/>
            <w:rPr/>
          </w:pPr>
          <w:r w:rsidDel="00000000" w:rsidR="00000000" w:rsidRPr="00000000">
            <w:rPr>
              <w:i w:val="1"/>
              <w:iCs w:val="1"/>
              <w:color w:val="666666"/>
              <w:sz w:val="18"/>
              <w:szCs w:val="18"/>
              <w:rtl w:val="0"/>
            </w:rPr>
            <w:t xml:space="preserve">[ LOGO ]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  <w:tcMar>
            <w:top w:w="40.0" w:type="dxa"/>
            <w:left w:w="160.0" w:type="dxa"/>
            <w:bottom w:w="40.0" w:type="dxa"/>
            <w:right w:w="0.0" w:type="dxa"/>
          </w:tcMar>
          <w:vAlign w:val="center"/>
        </w:tcPr>
        <w:p w:rsidR="00000000" w:rsidDel="00000000" w:rsidP="00000000" w:rsidRDefault="00000000" w:rsidRPr="00000000" w14:paraId="0000003F">
          <w:pPr>
            <w:spacing w:after="40" w:lineRule="auto"/>
            <w:rPr/>
          </w:pPr>
          <w:r w:rsidDel="00000000" w:rsidR="00000000" w:rsidRPr="00000000">
            <w:rPr>
              <w:b w:val="1"/>
              <w:bCs w:val="1"/>
              <w:smallCaps w:val="1"/>
              <w:color w:val="1a3557"/>
              <w:sz w:val="20"/>
              <w:szCs w:val="20"/>
              <w:rtl w:val="0"/>
            </w:rPr>
            <w:t xml:space="preserve">INTERNATIONAL SCIENTIFIC CONFERENCE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spacing w:after="40" w:lineRule="auto"/>
            <w:rPr/>
          </w:pPr>
          <w:r w:rsidDel="00000000" w:rsidR="00000000" w:rsidRPr="00000000">
            <w:rPr>
              <w:b w:val="1"/>
              <w:bCs w:val="1"/>
              <w:color w:val="c8973a"/>
              <w:sz w:val="18"/>
              <w:szCs w:val="18"/>
              <w:rtl w:val="0"/>
            </w:rPr>
            <w:t xml:space="preserve">Kotor 2026  •  </w:t>
          </w:r>
          <w:r w:rsidDel="00000000" w:rsidR="00000000" w:rsidRPr="00000000">
            <w:rPr>
              <w:color w:val="666666"/>
              <w:sz w:val="17"/>
              <w:szCs w:val="17"/>
              <w:rtl w:val="0"/>
            </w:rPr>
            <w:t xml:space="preserve">Kotor, Montenegro  •  XX–XX Month 2026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rPr/>
          </w:pPr>
          <w:r w:rsidDel="00000000" w:rsidR="00000000" w:rsidRPr="00000000">
            <w:rPr>
              <w:i w:val="1"/>
              <w:iCs w:val="1"/>
              <w:color w:val="666666"/>
              <w:sz w:val="15"/>
              <w:szCs w:val="15"/>
              <w:rtl w:val="0"/>
            </w:rPr>
            <w:t xml:space="preserve">innovation · sustainability · heritage · future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bottom w:color="1a3557" w:space="1" w:sz="10" w:val="single"/>
      </w:pBdr>
      <w:spacing w:after="8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c8973a" w:space="2" w:sz="4" w:val="single"/>
        <w:right w:space="0" w:sz="0" w:val="nil"/>
        <w:between w:space="0" w:sz="0" w:val="nil"/>
      </w:pBdr>
      <w:shd w:fill="auto" w:val="clear"/>
      <w:spacing w:after="12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1"/>
      <w:strike w:val="0"/>
      <w:color w:val="1a3557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a3557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9972301f-60ed-4bc4-946a-ff94cf003137</vt:lpwstr>
  </property>
</Properties>
</file>